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A9265B">
        <w:rPr>
          <w:rFonts w:ascii="Calibri" w:hAnsi="Calibri" w:cs="Calibri"/>
          <w:b/>
          <w:snapToGrid w:val="0"/>
          <w:sz w:val="28"/>
          <w:szCs w:val="28"/>
        </w:rPr>
        <w:t>FLAUTO TRAVERSIERE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A9265B">
        <w:rPr>
          <w:rFonts w:ascii="Calibri" w:hAnsi="Calibri" w:cs="Calibri"/>
          <w:b/>
          <w:snapToGrid w:val="0"/>
          <w:sz w:val="28"/>
          <w:szCs w:val="28"/>
        </w:rPr>
        <w:t>12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A9265B">
        <w:rPr>
          <w:rFonts w:ascii="Calibri" w:hAnsi="Calibri" w:cs="Calibri"/>
          <w:b/>
          <w:snapToGrid w:val="0"/>
        </w:rPr>
        <w:t>FLAUTO TRAVERSIERE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</w:t>
      </w:r>
      <w:r w:rsidR="00A9265B">
        <w:rPr>
          <w:rFonts w:ascii="Calibri" w:hAnsi="Calibri" w:cs="Calibri"/>
          <w:b/>
          <w:snapToGrid w:val="0"/>
        </w:rPr>
        <w:t>12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2E65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F2176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9265B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0324"/>
    <w:rsid w:val="00CA4777"/>
    <w:rsid w:val="00CC670C"/>
    <w:rsid w:val="00CF01F9"/>
    <w:rsid w:val="00CF369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DE01F8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8D13-0D75-4F77-902B-1388100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2022-07-11T12:30:00Z</dcterms:created>
  <dcterms:modified xsi:type="dcterms:W3CDTF">2022-07-11T12:31:00Z</dcterms:modified>
</cp:coreProperties>
</file>